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92FF" w14:textId="77777777" w:rsidR="0041120F" w:rsidRDefault="00411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</w:p>
    <w:p w14:paraId="31E342FA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>雇用契約書　(研修期間)</w:t>
      </w:r>
    </w:p>
    <w:p w14:paraId="768D3620" w14:textId="77777777" w:rsidR="0041120F" w:rsidRDefault="00411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</w:p>
    <w:p w14:paraId="22626A81" w14:textId="77777777" w:rsidR="0041120F" w:rsidRDefault="00411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</w:p>
    <w:p w14:paraId="349C9A86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1.　</w:t>
      </w:r>
      <w:r>
        <w:rPr>
          <w:rFonts w:ascii="ＭＳ Ｐ明朝" w:eastAsia="ＭＳ Ｐ明朝" w:hAnsi="ＭＳ Ｐ明朝" w:cs="ＭＳ Ｐ明朝"/>
          <w:szCs w:val="21"/>
        </w:rPr>
        <w:t xml:space="preserve">　　　　 </w:t>
      </w:r>
      <w:r>
        <w:rPr>
          <w:rFonts w:ascii="ＭＳ Ｐ明朝" w:eastAsia="ＭＳ Ｐ明朝" w:hAnsi="ＭＳ Ｐ明朝" w:cs="ＭＳ Ｐ明朝"/>
          <w:color w:val="000000"/>
          <w:szCs w:val="21"/>
        </w:rPr>
        <w:t>（以下</w:t>
      </w:r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という）と　　　　　　　　（以下本人という）とは、以下の条件により労働契約を締結する。</w:t>
      </w:r>
    </w:p>
    <w:tbl>
      <w:tblPr>
        <w:tblStyle w:val="ab"/>
        <w:tblW w:w="983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3780"/>
        <w:gridCol w:w="1485"/>
        <w:gridCol w:w="3315"/>
      </w:tblGrid>
      <w:tr w:rsidR="0041120F" w14:paraId="0B68932D" w14:textId="77777777">
        <w:trPr>
          <w:trHeight w:val="182"/>
        </w:trPr>
        <w:tc>
          <w:tcPr>
            <w:tcW w:w="1254" w:type="dxa"/>
            <w:shd w:val="clear" w:color="auto" w:fill="F2F2F2"/>
            <w:vAlign w:val="center"/>
          </w:tcPr>
          <w:p w14:paraId="76E0E157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雇用期間</w:t>
            </w:r>
          </w:p>
        </w:tc>
        <w:tc>
          <w:tcPr>
            <w:tcW w:w="8580" w:type="dxa"/>
            <w:gridSpan w:val="3"/>
          </w:tcPr>
          <w:p w14:paraId="2C31BE91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　　　年　　　月　　日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～　　　年　　月　　日まで</w:t>
            </w:r>
          </w:p>
        </w:tc>
      </w:tr>
      <w:tr w:rsidR="0041120F" w14:paraId="0F84AC4F" w14:textId="77777777">
        <w:trPr>
          <w:trHeight w:val="439"/>
        </w:trPr>
        <w:tc>
          <w:tcPr>
            <w:tcW w:w="1254" w:type="dxa"/>
            <w:shd w:val="clear" w:color="auto" w:fill="F2F2F2"/>
            <w:vAlign w:val="center"/>
          </w:tcPr>
          <w:p w14:paraId="45E2D84D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勤務場所</w:t>
            </w:r>
          </w:p>
        </w:tc>
        <w:tc>
          <w:tcPr>
            <w:tcW w:w="8580" w:type="dxa"/>
            <w:gridSpan w:val="3"/>
          </w:tcPr>
          <w:p w14:paraId="6ECAF24D" w14:textId="450EC090" w:rsidR="009B4A45" w:rsidRDefault="009B4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（雇入れ直後）当院内</w:t>
            </w:r>
          </w:p>
          <w:p w14:paraId="2A90C93B" w14:textId="32ED0E50" w:rsidR="0041120F" w:rsidRDefault="009B4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 w:hint="eastAsia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（変更の範囲）変更なし</w:t>
            </w:r>
          </w:p>
        </w:tc>
      </w:tr>
      <w:tr w:rsidR="0041120F" w14:paraId="3B3363C5" w14:textId="77777777">
        <w:trPr>
          <w:trHeight w:val="518"/>
        </w:trPr>
        <w:tc>
          <w:tcPr>
            <w:tcW w:w="1254" w:type="dxa"/>
            <w:shd w:val="clear" w:color="auto" w:fill="F2F2F2"/>
            <w:vAlign w:val="center"/>
          </w:tcPr>
          <w:p w14:paraId="6FD31E4D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仕事の</w:t>
            </w:r>
          </w:p>
          <w:p w14:paraId="113E5461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内容</w:t>
            </w:r>
          </w:p>
        </w:tc>
        <w:tc>
          <w:tcPr>
            <w:tcW w:w="8580" w:type="dxa"/>
            <w:gridSpan w:val="3"/>
          </w:tcPr>
          <w:p w14:paraId="2C793790" w14:textId="77777777" w:rsidR="0041120F" w:rsidRDefault="009B4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szCs w:val="21"/>
              </w:rPr>
              <w:t>（雇入れ直後）</w:t>
            </w:r>
            <w:r w:rsidR="00A37C39"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オープニング研修</w:t>
            </w:r>
          </w:p>
          <w:p w14:paraId="1F37D000" w14:textId="3F335FC3" w:rsidR="009B4A45" w:rsidRDefault="009B4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 w:hint="eastAsia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szCs w:val="21"/>
              </w:rPr>
              <w:t>（変更の範囲）変更なし</w:t>
            </w:r>
          </w:p>
        </w:tc>
      </w:tr>
      <w:tr w:rsidR="0041120F" w14:paraId="5A5F1356" w14:textId="77777777">
        <w:trPr>
          <w:trHeight w:val="470"/>
        </w:trPr>
        <w:tc>
          <w:tcPr>
            <w:tcW w:w="1254" w:type="dxa"/>
            <w:shd w:val="clear" w:color="auto" w:fill="F2F2F2"/>
            <w:vAlign w:val="center"/>
          </w:tcPr>
          <w:p w14:paraId="3D875941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勤務時間等</w:t>
            </w:r>
          </w:p>
        </w:tc>
        <w:tc>
          <w:tcPr>
            <w:tcW w:w="8580" w:type="dxa"/>
            <w:gridSpan w:val="3"/>
            <w:vAlign w:val="center"/>
          </w:tcPr>
          <w:p w14:paraId="0C77E08B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時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分から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時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分迄（うち休憩時間　　60分）</w:t>
            </w:r>
          </w:p>
          <w:p w14:paraId="6DEDE45F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※研修内容等により前後する可能性あり</w:t>
            </w:r>
          </w:p>
        </w:tc>
      </w:tr>
      <w:tr w:rsidR="0041120F" w14:paraId="09E8520E" w14:textId="77777777">
        <w:trPr>
          <w:trHeight w:val="520"/>
        </w:trPr>
        <w:tc>
          <w:tcPr>
            <w:tcW w:w="1254" w:type="dxa"/>
            <w:shd w:val="clear" w:color="auto" w:fill="F2F2F2"/>
            <w:vAlign w:val="center"/>
          </w:tcPr>
          <w:p w14:paraId="0C75A9C7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休　日</w:t>
            </w:r>
          </w:p>
        </w:tc>
        <w:tc>
          <w:tcPr>
            <w:tcW w:w="8580" w:type="dxa"/>
            <w:gridSpan w:val="3"/>
          </w:tcPr>
          <w:p w14:paraId="18FF017A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土曜日・日曜日・祝日</w:t>
            </w:r>
          </w:p>
        </w:tc>
      </w:tr>
      <w:tr w:rsidR="0041120F" w14:paraId="7DB32A08" w14:textId="77777777">
        <w:trPr>
          <w:trHeight w:val="723"/>
        </w:trPr>
        <w:tc>
          <w:tcPr>
            <w:tcW w:w="1254" w:type="dxa"/>
            <w:shd w:val="clear" w:color="auto" w:fill="F2F2F2"/>
            <w:vAlign w:val="center"/>
          </w:tcPr>
          <w:p w14:paraId="30A0A76C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所定外労働</w:t>
            </w:r>
          </w:p>
        </w:tc>
        <w:tc>
          <w:tcPr>
            <w:tcW w:w="8580" w:type="dxa"/>
            <w:gridSpan w:val="3"/>
            <w:vAlign w:val="center"/>
          </w:tcPr>
          <w:p w14:paraId="1E43A6E3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1　所定外労働をさせることが（ 有 ／ 無 ）　→（最大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時間程度）</w:t>
            </w:r>
          </w:p>
          <w:p w14:paraId="24662556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2　休日労働をさせることが　（ 有 ／ 無 ）  →（但し、研修予備日は例外とする）</w:t>
            </w:r>
          </w:p>
        </w:tc>
      </w:tr>
      <w:tr w:rsidR="0041120F" w14:paraId="0BE39F10" w14:textId="77777777">
        <w:trPr>
          <w:trHeight w:val="360"/>
        </w:trPr>
        <w:tc>
          <w:tcPr>
            <w:tcW w:w="1254" w:type="dxa"/>
            <w:shd w:val="clear" w:color="auto" w:fill="F2F2F2"/>
            <w:vAlign w:val="center"/>
          </w:tcPr>
          <w:p w14:paraId="5D607448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休　暇</w:t>
            </w:r>
          </w:p>
        </w:tc>
        <w:tc>
          <w:tcPr>
            <w:tcW w:w="8580" w:type="dxa"/>
            <w:gridSpan w:val="3"/>
          </w:tcPr>
          <w:p w14:paraId="5859E644" w14:textId="77777777" w:rsidR="0041120F" w:rsidRDefault="004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41120F" w14:paraId="1EB3FD9D" w14:textId="77777777">
        <w:tc>
          <w:tcPr>
            <w:tcW w:w="1254" w:type="dxa"/>
            <w:shd w:val="clear" w:color="auto" w:fill="F2F2F2"/>
            <w:vAlign w:val="center"/>
          </w:tcPr>
          <w:p w14:paraId="3659F2EB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賃　金</w:t>
            </w:r>
          </w:p>
        </w:tc>
        <w:tc>
          <w:tcPr>
            <w:tcW w:w="8580" w:type="dxa"/>
            <w:gridSpan w:val="3"/>
          </w:tcPr>
          <w:p w14:paraId="33C8ED80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1　基本給　イ　時間給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ロ　日給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ハ　（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>月給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　　　　　　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円）</w:t>
            </w:r>
          </w:p>
          <w:p w14:paraId="3E4C0FF5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2　諸手当　イ（　　　　手当　　　　　円）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ロ（手当　　　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円）</w:t>
            </w:r>
          </w:p>
          <w:p w14:paraId="070CF649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　　　　 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ハ（　　　　手当　　　　　円）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ニ（手当　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円）</w:t>
            </w:r>
          </w:p>
          <w:p w14:paraId="1750FE8D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3　所定外労働等に対する割増率</w:t>
            </w:r>
          </w:p>
          <w:p w14:paraId="19422B43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　イ　所定外　a　法定超（　　　％）　b　所定超（　　　％）</w:t>
            </w:r>
          </w:p>
          <w:p w14:paraId="1A825A1F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　ロ　休　日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a　法定　（　　　％）　  b　法定外（　　　％）　c　深夜（　　　％）</w:t>
            </w:r>
          </w:p>
          <w:p w14:paraId="15C81442" w14:textId="77777777" w:rsidR="0041120F" w:rsidRDefault="004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szCs w:val="21"/>
              </w:rPr>
            </w:pPr>
          </w:p>
          <w:p w14:paraId="37BDD5E9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4　賃金締切日（月末）</w:t>
            </w:r>
          </w:p>
          <w:p w14:paraId="08C40C63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5　賃金支払日（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日）</w:t>
            </w:r>
          </w:p>
          <w:p w14:paraId="641BE30A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6　賃金の支払方法　　　指定の銀行口座</w:t>
            </w:r>
          </w:p>
          <w:p w14:paraId="1CE1F5DD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7　賃金支払時の控除　　→（費目、金額等　　　　　　　　　　　　　　　）</w:t>
            </w:r>
          </w:p>
          <w:p w14:paraId="23A1E319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8　昇給（ 有 ／ 無 ）　→（時期、金額等　　　　　　　　　　　　　　　　　）</w:t>
            </w:r>
          </w:p>
          <w:p w14:paraId="1491F852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9　賞与（ 有 ／ 無 ）　→（時期、金額等　　　　　　　　　　　　　　　　　）</w:t>
            </w:r>
          </w:p>
          <w:p w14:paraId="3EF02B25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10 退職金（ 有 ／ 無 ）→（時期、金額等　　　　　　　　　　　　　　　　）</w:t>
            </w:r>
          </w:p>
        </w:tc>
      </w:tr>
      <w:tr w:rsidR="0041120F" w14:paraId="0533E32D" w14:textId="77777777">
        <w:trPr>
          <w:trHeight w:val="833"/>
        </w:trPr>
        <w:tc>
          <w:tcPr>
            <w:tcW w:w="1254" w:type="dxa"/>
            <w:shd w:val="clear" w:color="auto" w:fill="F2F2F2"/>
            <w:vAlign w:val="center"/>
          </w:tcPr>
          <w:p w14:paraId="7A153B56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契約更新の</w:t>
            </w:r>
          </w:p>
          <w:p w14:paraId="1B924123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有無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D9AEF6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イ　自動的に更新する</w:t>
            </w:r>
          </w:p>
          <w:p w14:paraId="3E19E5A4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ロ　更新する場合がありえる</w:t>
            </w:r>
          </w:p>
          <w:p w14:paraId="028B88FE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ハ　更新しない</w:t>
            </w:r>
          </w:p>
        </w:tc>
        <w:tc>
          <w:tcPr>
            <w:tcW w:w="1485" w:type="dxa"/>
            <w:shd w:val="clear" w:color="auto" w:fill="F3F3F3"/>
            <w:vAlign w:val="center"/>
          </w:tcPr>
          <w:p w14:paraId="3E132588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契約の更新の</w:t>
            </w:r>
          </w:p>
          <w:p w14:paraId="7F93A128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判断基準</w:t>
            </w:r>
          </w:p>
        </w:tc>
        <w:tc>
          <w:tcPr>
            <w:tcW w:w="3315" w:type="dxa"/>
            <w:vAlign w:val="center"/>
          </w:tcPr>
          <w:p w14:paraId="5D9A68B3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・契約期間満了時の業務量</w:t>
            </w:r>
          </w:p>
          <w:p w14:paraId="07AF8DE5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・従事している業務の進捗状況</w:t>
            </w:r>
          </w:p>
          <w:p w14:paraId="74E34F1F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・有期契約職員の能力、業務成績、勤務態度</w:t>
            </w:r>
          </w:p>
          <w:p w14:paraId="4F5F5CA9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・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>事業所</w:t>
            </w: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の経営状況</w:t>
            </w:r>
          </w:p>
          <w:p w14:paraId="187297BD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・その他</w:t>
            </w:r>
          </w:p>
          <w:p w14:paraId="7F33E70D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（　　　　　　    　　　　）</w:t>
            </w:r>
          </w:p>
        </w:tc>
      </w:tr>
      <w:tr w:rsidR="0041120F" w14:paraId="510D1150" w14:textId="77777777">
        <w:trPr>
          <w:trHeight w:val="833"/>
        </w:trPr>
        <w:tc>
          <w:tcPr>
            <w:tcW w:w="1254" w:type="dxa"/>
            <w:shd w:val="clear" w:color="auto" w:fill="F2F2F2"/>
            <w:vAlign w:val="center"/>
          </w:tcPr>
          <w:p w14:paraId="329ED5CB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その他</w:t>
            </w:r>
          </w:p>
        </w:tc>
        <w:tc>
          <w:tcPr>
            <w:tcW w:w="8580" w:type="dxa"/>
            <w:gridSpan w:val="3"/>
          </w:tcPr>
          <w:p w14:paraId="127C992D" w14:textId="77777777" w:rsidR="0041120F" w:rsidRDefault="00A3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本契約後は、別途本契約に基づく労働条件を提示の上、雇用契約を締結する。</w:t>
            </w:r>
          </w:p>
        </w:tc>
      </w:tr>
    </w:tbl>
    <w:p w14:paraId="7D5E0C37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2.本人は社内規則を遵守し、誠実に職責を遂行すること。</w:t>
      </w:r>
    </w:p>
    <w:p w14:paraId="1C07983D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3.退職を希望する場合には、早急に届け出ること。</w:t>
      </w:r>
    </w:p>
    <w:p w14:paraId="6A68122E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4.その他、疑義が生じた場合には労働法令に従う。</w:t>
      </w:r>
    </w:p>
    <w:p w14:paraId="358E6D7E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年　　　月　　　日</w:t>
      </w:r>
    </w:p>
    <w:p w14:paraId="340B3B23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</w:t>
      </w:r>
    </w:p>
    <w:p w14:paraId="2DE888AE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>事業所名</w:t>
      </w:r>
    </w:p>
    <w:p w14:paraId="4CD04251" w14:textId="77777777" w:rsidR="0041120F" w:rsidRDefault="00411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6C8D05B9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117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代表者名　　　　　　　　　　　　　印　　　</w:t>
      </w:r>
    </w:p>
    <w:p w14:paraId="79218469" w14:textId="77777777" w:rsidR="0041120F" w:rsidRDefault="00411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15E1BA3E" w14:textId="77777777" w:rsidR="0041120F" w:rsidRDefault="00411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FB28703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　住所</w:t>
      </w:r>
    </w:p>
    <w:p w14:paraId="4EF23131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</w:t>
      </w:r>
    </w:p>
    <w:p w14:paraId="3C55F9FF" w14:textId="77777777" w:rsidR="0041120F" w:rsidRDefault="00A37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34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　　　　　　　　　　</w:t>
      </w:r>
      <w:r>
        <w:rPr>
          <w:rFonts w:ascii="ＭＳ Ｐ明朝" w:eastAsia="ＭＳ Ｐ明朝" w:hAnsi="ＭＳ Ｐ明朝" w:cs="ＭＳ Ｐ明朝" w:hint="eastAsia"/>
          <w:color w:val="000000"/>
          <w:szCs w:val="21"/>
        </w:rPr>
        <w:t xml:space="preserve">　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氏名　　　　　　　　　　　　　　　　</w:t>
      </w:r>
      <w:r>
        <w:rPr>
          <w:rFonts w:ascii="ＭＳ Ｐ明朝" w:eastAsia="ＭＳ Ｐ明朝" w:hAnsi="ＭＳ Ｐ明朝" w:cs="ＭＳ Ｐ明朝"/>
        </w:rPr>
        <w:t>印</w:t>
      </w:r>
    </w:p>
    <w:sectPr w:rsidR="0041120F">
      <w:pgSz w:w="11906" w:h="16838"/>
      <w:pgMar w:top="0" w:right="1700" w:bottom="566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0F"/>
    <w:rsid w:val="0041120F"/>
    <w:rsid w:val="00725E19"/>
    <w:rsid w:val="009B4A45"/>
    <w:rsid w:val="00A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BE83B"/>
  <w15:docId w15:val="{5969DBB3-849B-43EA-B545-11003393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kern w:val="2"/>
      <w:position w:val="-1"/>
      <w:sz w:val="21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G30AouGk+ucLvU6h88yaPhxDw==">AMUW2mXPKmaRoUy4HWwsv8SRPQ8yDheU3KPeGZ/UXSYa5eYOIwybWUFxCY8XsFyRUAmQi65yduOMZLylD5dvjW3bPSw2HzcMihopGaZfrUHCtYFW4oNNyws=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2025-04-04T05:31:00Z</dcterms:created>
  <dcterms:modified xsi:type="dcterms:W3CDTF">2025-04-04T05:31:00Z</dcterms:modified>
</cp:coreProperties>
</file>